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AF1" w:rsidRPr="009456A9" w:rsidRDefault="00D21AF1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>В школе в течение учебного года работает библиотека, обслуживающая учащихся, учителей и работников школы. Книжный фонд составляет 40305 экземпляров. На стеллажах с художественной литературой можно найти книги для любого возраста.</w:t>
      </w:r>
    </w:p>
    <w:p w:rsidR="00D21AF1" w:rsidRPr="009456A9" w:rsidRDefault="00D21AF1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>Учащиеся младших классов могут почитать сказки (чувашские</w:t>
      </w:r>
      <w:proofErr w:type="gramStart"/>
      <w:r w:rsidRPr="009456A9">
        <w:rPr>
          <w:rFonts w:ascii="Arial" w:hAnsi="Arial" w:cs="Arial"/>
          <w:color w:val="000000"/>
          <w:sz w:val="28"/>
          <w:szCs w:val="28"/>
        </w:rPr>
        <w:t>.</w:t>
      </w:r>
      <w:proofErr w:type="gramEnd"/>
      <w:r w:rsidRPr="009456A9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gramStart"/>
      <w:r w:rsidRPr="009456A9">
        <w:rPr>
          <w:rFonts w:ascii="Arial" w:hAnsi="Arial" w:cs="Arial"/>
          <w:color w:val="000000"/>
          <w:sz w:val="28"/>
          <w:szCs w:val="28"/>
        </w:rPr>
        <w:t>р</w:t>
      </w:r>
      <w:proofErr w:type="gramEnd"/>
      <w:r w:rsidRPr="009456A9">
        <w:rPr>
          <w:rFonts w:ascii="Arial" w:hAnsi="Arial" w:cs="Arial"/>
          <w:color w:val="000000"/>
          <w:sz w:val="28"/>
          <w:szCs w:val="28"/>
        </w:rPr>
        <w:t>усские, татарские, английские и т. д.), рассказы для детей, стихи.</w:t>
      </w:r>
    </w:p>
    <w:p w:rsidR="00D21AF1" w:rsidRPr="009456A9" w:rsidRDefault="00D21AF1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>Учащимся средних и старших классов предоставляется художественная литература по программе и для чтения по интересам.</w:t>
      </w:r>
    </w:p>
    <w:p w:rsidR="00D21AF1" w:rsidRPr="009456A9" w:rsidRDefault="00D21AF1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>Библиотека располагает энциклопедиями в разных сферах человеческой деятельности (техника, культура, животный мир и т. д.). С ними работают старшеклассники, расширяя свой кругозор. Учителям – предметникам выдаются во временное пользование методические пособия и журналы. Также имеет свой отдельный уголок  периодическая  печать.</w:t>
      </w:r>
    </w:p>
    <w:p w:rsidR="00D21AF1" w:rsidRPr="009456A9" w:rsidRDefault="009456A9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 xml:space="preserve">Также </w:t>
      </w:r>
      <w:r w:rsidR="00D21AF1" w:rsidRPr="009456A9">
        <w:rPr>
          <w:rFonts w:ascii="Arial" w:hAnsi="Arial" w:cs="Arial"/>
          <w:color w:val="000000"/>
          <w:sz w:val="28"/>
          <w:szCs w:val="28"/>
        </w:rPr>
        <w:t>младшие школьники знакомятся с детскими журналами и газетами «</w:t>
      </w:r>
      <w:proofErr w:type="spellStart"/>
      <w:r w:rsidR="00D21AF1" w:rsidRPr="009456A9">
        <w:rPr>
          <w:rFonts w:ascii="Arial" w:hAnsi="Arial" w:cs="Arial"/>
          <w:color w:val="000000"/>
          <w:sz w:val="28"/>
          <w:szCs w:val="28"/>
        </w:rPr>
        <w:t>Тетте</w:t>
      </w:r>
      <w:proofErr w:type="spellEnd"/>
      <w:r w:rsidR="00D21AF1" w:rsidRPr="009456A9">
        <w:rPr>
          <w:rFonts w:ascii="Arial" w:hAnsi="Arial" w:cs="Arial"/>
          <w:color w:val="000000"/>
          <w:sz w:val="28"/>
          <w:szCs w:val="28"/>
        </w:rPr>
        <w:t>», «</w:t>
      </w:r>
      <w:proofErr w:type="spellStart"/>
      <w:r w:rsidR="00D21AF1" w:rsidRPr="009456A9">
        <w:rPr>
          <w:rFonts w:ascii="Arial" w:hAnsi="Arial" w:cs="Arial"/>
          <w:color w:val="000000"/>
          <w:sz w:val="28"/>
          <w:szCs w:val="28"/>
        </w:rPr>
        <w:t>Ставроша</w:t>
      </w:r>
      <w:proofErr w:type="spellEnd"/>
      <w:r w:rsidR="00D21AF1" w:rsidRPr="009456A9">
        <w:rPr>
          <w:rFonts w:ascii="Arial" w:hAnsi="Arial" w:cs="Arial"/>
          <w:color w:val="000000"/>
          <w:sz w:val="28"/>
          <w:szCs w:val="28"/>
        </w:rPr>
        <w:t>», «Волшебный» и т.д.</w:t>
      </w:r>
    </w:p>
    <w:p w:rsidR="00D21AF1" w:rsidRPr="009456A9" w:rsidRDefault="00D21AF1" w:rsidP="009456A9">
      <w:pPr>
        <w:pStyle w:val="a3"/>
        <w:spacing w:line="312" w:lineRule="atLeast"/>
        <w:rPr>
          <w:rFonts w:ascii="Arial" w:hAnsi="Arial" w:cs="Arial"/>
          <w:color w:val="000000"/>
          <w:sz w:val="28"/>
          <w:szCs w:val="28"/>
        </w:rPr>
      </w:pPr>
      <w:r w:rsidRPr="009456A9">
        <w:rPr>
          <w:rFonts w:ascii="Arial" w:hAnsi="Arial" w:cs="Arial"/>
          <w:color w:val="000000"/>
          <w:sz w:val="28"/>
          <w:szCs w:val="28"/>
        </w:rPr>
        <w:t>В течение года библиотеку посещают практически все учащиеся школы.</w:t>
      </w:r>
    </w:p>
    <w:p w:rsidR="00BA4E37" w:rsidRPr="009456A9" w:rsidRDefault="0004460A" w:rsidP="009456A9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F:\DCIM\101MSDCF\DSC01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1MSDCF\DSC014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4E37" w:rsidRPr="00945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AF1"/>
    <w:rsid w:val="0004460A"/>
    <w:rsid w:val="00563CE2"/>
    <w:rsid w:val="009456A9"/>
    <w:rsid w:val="00B75018"/>
    <w:rsid w:val="00BA4E37"/>
    <w:rsid w:val="00D2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44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6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44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Киргизова</dc:creator>
  <cp:lastModifiedBy>Киргизова</cp:lastModifiedBy>
  <cp:revision>4</cp:revision>
  <dcterms:created xsi:type="dcterms:W3CDTF">2012-02-13T09:00:00Z</dcterms:created>
  <dcterms:modified xsi:type="dcterms:W3CDTF">2012-04-12T09:42:00Z</dcterms:modified>
</cp:coreProperties>
</file>